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9AA8" w14:textId="77777777" w:rsidR="00D61B03" w:rsidRPr="00D61B03" w:rsidRDefault="001A6A98" w:rsidP="00D61B03">
      <w:r>
        <w:rPr>
          <w:rFonts w:asciiTheme="minorHAnsi" w:eastAsiaTheme="minorHAnsi" w:hAnsiTheme="minorHAnsi" w:cstheme="minorBidi"/>
          <w:noProof/>
          <w:lang w:eastAsia="en-GB"/>
        </w:rPr>
        <w:drawing>
          <wp:anchor distT="0" distB="0" distL="114300" distR="114300" simplePos="0" relativeHeight="251657728" behindDoc="1" locked="0" layoutInCell="1" allowOverlap="1" wp14:anchorId="11EF5097" wp14:editId="24F37890">
            <wp:simplePos x="0" y="0"/>
            <wp:positionH relativeFrom="column">
              <wp:posOffset>826135</wp:posOffset>
            </wp:positionH>
            <wp:positionV relativeFrom="paragraph">
              <wp:posOffset>0</wp:posOffset>
            </wp:positionV>
            <wp:extent cx="4255135" cy="666115"/>
            <wp:effectExtent l="0" t="0" r="0" b="0"/>
            <wp:wrapTight wrapText="bothSides">
              <wp:wrapPolygon edited="0">
                <wp:start x="0" y="0"/>
                <wp:lineTo x="0" y="21003"/>
                <wp:lineTo x="21532" y="21003"/>
                <wp:lineTo x="21532" y="0"/>
                <wp:lineTo x="0" y="0"/>
              </wp:wrapPolygon>
            </wp:wrapTight>
            <wp:docPr id="2" name="Picture 1" descr="Tore, Türen, Zargen, Antriebe - Hörman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re, Türen, Zargen, Antriebe - Hörmann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3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27FECB" w14:textId="77777777" w:rsidR="00683258" w:rsidRDefault="00683258"/>
    <w:p w14:paraId="47666A77" w14:textId="77777777" w:rsidR="00683258" w:rsidRPr="0046362C" w:rsidRDefault="00683258" w:rsidP="00683258">
      <w:pPr>
        <w:jc w:val="center"/>
      </w:pPr>
    </w:p>
    <w:p w14:paraId="3F0F4454" w14:textId="77777777" w:rsidR="000E3E98" w:rsidRDefault="000E3E98"/>
    <w:p w14:paraId="47BD0FF9" w14:textId="77777777" w:rsidR="005C0197" w:rsidRPr="00D24BC8" w:rsidRDefault="005C0197">
      <w:pPr>
        <w:rPr>
          <w:rFonts w:asciiTheme="minorHAnsi" w:hAnsiTheme="minorHAnsi" w:cstheme="minorHAnsi"/>
        </w:rPr>
      </w:pPr>
    </w:p>
    <w:p w14:paraId="38126E72" w14:textId="48390FC0" w:rsidR="004E2DFE" w:rsidRDefault="004E2DFE">
      <w:pPr>
        <w:rPr>
          <w:rFonts w:ascii="Arial" w:hAnsi="Arial" w:cs="Arial"/>
          <w:sz w:val="22"/>
          <w:szCs w:val="22"/>
        </w:rPr>
      </w:pPr>
    </w:p>
    <w:p w14:paraId="501E1583" w14:textId="44F3A738" w:rsidR="009F0D56" w:rsidRDefault="00CB1C7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Warrington Bus Depot</w:t>
      </w:r>
    </w:p>
    <w:p w14:paraId="2B5331A5" w14:textId="77777777" w:rsidR="00905FED" w:rsidRDefault="00CB1C75" w:rsidP="00905F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General</w:t>
      </w:r>
    </w:p>
    <w:p w14:paraId="015AC5A1" w14:textId="7AD0C245" w:rsidR="00CA6B78" w:rsidRPr="002923D8" w:rsidRDefault="00905FED" w:rsidP="00905F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July</w:t>
      </w:r>
      <w:r w:rsidR="00A36620">
        <w:rPr>
          <w:rFonts w:ascii="Arial" w:hAnsi="Arial" w:cs="Arial"/>
          <w:sz w:val="22"/>
          <w:szCs w:val="22"/>
        </w:rPr>
        <w:t xml:space="preserve"> </w:t>
      </w:r>
      <w:r w:rsidR="00247147">
        <w:rPr>
          <w:rFonts w:ascii="Arial" w:hAnsi="Arial" w:cs="Arial"/>
          <w:sz w:val="22"/>
          <w:szCs w:val="22"/>
        </w:rPr>
        <w:t>202</w:t>
      </w:r>
      <w:r w:rsidR="009F0D56">
        <w:rPr>
          <w:rFonts w:ascii="Arial" w:hAnsi="Arial" w:cs="Arial"/>
          <w:sz w:val="22"/>
          <w:szCs w:val="22"/>
        </w:rPr>
        <w:t>3</w:t>
      </w:r>
      <w:r w:rsidR="00A36620">
        <w:rPr>
          <w:rFonts w:ascii="Arial" w:hAnsi="Arial" w:cs="Arial"/>
          <w:sz w:val="22"/>
          <w:szCs w:val="22"/>
        </w:rPr>
        <w:tab/>
      </w:r>
    </w:p>
    <w:p w14:paraId="125C5AB4" w14:textId="1A1FD559" w:rsidR="00D24BC8" w:rsidRDefault="00006A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Final</w:t>
      </w:r>
    </w:p>
    <w:p w14:paraId="0FD794EC" w14:textId="77777777" w:rsidR="00234DA0" w:rsidRDefault="00234DA0" w:rsidP="00CB1C7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E849789" w14:textId="505C2448" w:rsidR="00CB1C75" w:rsidRDefault="008E66CD" w:rsidP="00CB1C7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Our friends electric: </w:t>
      </w:r>
      <w:r w:rsidR="00CB1C75" w:rsidRPr="00CB1C75">
        <w:rPr>
          <w:rFonts w:ascii="Arial" w:hAnsi="Arial" w:cs="Arial"/>
          <w:b/>
          <w:bCs/>
          <w:sz w:val="22"/>
          <w:szCs w:val="22"/>
        </w:rPr>
        <w:t xml:space="preserve">Hörmann Industrial Doors help Warrington buses go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green</w:t>
      </w:r>
      <w:proofErr w:type="gramEnd"/>
    </w:p>
    <w:p w14:paraId="7900D737" w14:textId="77777777" w:rsidR="00CB1C75" w:rsidRPr="00CB1C75" w:rsidRDefault="00CB1C75" w:rsidP="00CB1C7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FB631F8" w14:textId="0FE69572" w:rsidR="00CB1C75" w:rsidRDefault="00CB1C75" w:rsidP="00CB1C75">
      <w:pPr>
        <w:spacing w:line="360" w:lineRule="auto"/>
        <w:rPr>
          <w:rFonts w:ascii="Arial" w:hAnsi="Arial" w:cs="Arial"/>
          <w:sz w:val="22"/>
          <w:szCs w:val="22"/>
        </w:rPr>
      </w:pPr>
      <w:r w:rsidRPr="00CB1C75">
        <w:rPr>
          <w:rFonts w:ascii="Arial" w:hAnsi="Arial" w:cs="Arial"/>
          <w:sz w:val="22"/>
          <w:szCs w:val="22"/>
        </w:rPr>
        <w:t xml:space="preserve">A selection of industrial doors from Hörmann UK have been installed at a new, purpose-built </w:t>
      </w:r>
      <w:r w:rsidR="00C47AB9">
        <w:rPr>
          <w:rFonts w:ascii="Arial" w:hAnsi="Arial" w:cs="Arial"/>
          <w:sz w:val="22"/>
          <w:szCs w:val="22"/>
        </w:rPr>
        <w:t xml:space="preserve">bus depot </w:t>
      </w:r>
      <w:r w:rsidRPr="00CB1C75">
        <w:rPr>
          <w:rFonts w:ascii="Arial" w:hAnsi="Arial" w:cs="Arial"/>
          <w:sz w:val="22"/>
          <w:szCs w:val="22"/>
        </w:rPr>
        <w:t>in Warrington, designed to be home to the first all-electric bus fleet in the UK.  The £10m facility</w:t>
      </w:r>
      <w:r w:rsidR="00234DA0">
        <w:rPr>
          <w:rFonts w:ascii="Arial" w:hAnsi="Arial" w:cs="Arial"/>
          <w:sz w:val="22"/>
          <w:szCs w:val="22"/>
        </w:rPr>
        <w:t>,</w:t>
      </w:r>
      <w:r w:rsidRPr="00CB1C75">
        <w:rPr>
          <w:rFonts w:ascii="Arial" w:hAnsi="Arial" w:cs="Arial"/>
          <w:sz w:val="22"/>
          <w:szCs w:val="22"/>
        </w:rPr>
        <w:t xml:space="preserve"> constructed by Preston based </w:t>
      </w:r>
      <w:r w:rsidR="000D12E9" w:rsidRPr="000D12E9">
        <w:rPr>
          <w:rFonts w:ascii="Arial" w:hAnsi="Arial" w:cs="Arial"/>
          <w:sz w:val="22"/>
          <w:szCs w:val="22"/>
        </w:rPr>
        <w:t xml:space="preserve">Walter </w:t>
      </w:r>
      <w:proofErr w:type="spellStart"/>
      <w:r w:rsidR="000D12E9" w:rsidRPr="000D12E9">
        <w:rPr>
          <w:rFonts w:ascii="Arial" w:hAnsi="Arial" w:cs="Arial"/>
          <w:sz w:val="22"/>
          <w:szCs w:val="22"/>
        </w:rPr>
        <w:t>Carefoot</w:t>
      </w:r>
      <w:proofErr w:type="spellEnd"/>
      <w:r w:rsidR="000D12E9" w:rsidRPr="000D12E9">
        <w:rPr>
          <w:rFonts w:ascii="Arial" w:hAnsi="Arial" w:cs="Arial"/>
          <w:sz w:val="22"/>
          <w:szCs w:val="22"/>
        </w:rPr>
        <w:t xml:space="preserve"> &amp; Sons (Construction) Ltd</w:t>
      </w:r>
      <w:r w:rsidR="00234DA0">
        <w:rPr>
          <w:rFonts w:ascii="Arial" w:hAnsi="Arial" w:cs="Arial"/>
          <w:sz w:val="22"/>
          <w:szCs w:val="22"/>
        </w:rPr>
        <w:t>,</w:t>
      </w:r>
      <w:r w:rsidRPr="00CB1C75">
        <w:rPr>
          <w:rFonts w:ascii="Arial" w:hAnsi="Arial" w:cs="Arial"/>
          <w:sz w:val="22"/>
          <w:szCs w:val="22"/>
        </w:rPr>
        <w:t xml:space="preserve"> is fitted with Hörmann roller shutters, a high-speed spiral door and </w:t>
      </w:r>
      <w:r w:rsidR="0070584D">
        <w:rPr>
          <w:rFonts w:ascii="Arial" w:hAnsi="Arial" w:cs="Arial"/>
          <w:sz w:val="22"/>
          <w:szCs w:val="22"/>
        </w:rPr>
        <w:t>steel</w:t>
      </w:r>
      <w:r w:rsidRPr="00CB1C75">
        <w:rPr>
          <w:rFonts w:ascii="Arial" w:hAnsi="Arial" w:cs="Arial"/>
          <w:sz w:val="22"/>
          <w:szCs w:val="22"/>
        </w:rPr>
        <w:t xml:space="preserve"> sliding doors.  The new depot will eventually </w:t>
      </w:r>
      <w:r w:rsidR="00994B45">
        <w:rPr>
          <w:rFonts w:ascii="Arial" w:hAnsi="Arial" w:cs="Arial"/>
          <w:sz w:val="22"/>
          <w:szCs w:val="22"/>
        </w:rPr>
        <w:t xml:space="preserve">house </w:t>
      </w:r>
      <w:r w:rsidRPr="00CB1C75">
        <w:rPr>
          <w:rFonts w:ascii="Arial" w:hAnsi="Arial" w:cs="Arial"/>
          <w:sz w:val="22"/>
          <w:szCs w:val="22"/>
        </w:rPr>
        <w:t>Warrington’s new electric fleet of 120 buses and will be one of the largest all electric bus depots in Europe.</w:t>
      </w:r>
    </w:p>
    <w:p w14:paraId="5D2C43E0" w14:textId="0634D0C1" w:rsidR="00DA09BC" w:rsidRDefault="00DA09BC" w:rsidP="00CB1C75">
      <w:pPr>
        <w:spacing w:line="360" w:lineRule="auto"/>
        <w:rPr>
          <w:rFonts w:ascii="Arial" w:hAnsi="Arial" w:cs="Arial"/>
          <w:sz w:val="22"/>
          <w:szCs w:val="22"/>
        </w:rPr>
      </w:pPr>
    </w:p>
    <w:p w14:paraId="7D9C75CA" w14:textId="6428472F" w:rsidR="00DA09BC" w:rsidRPr="00CB1C75" w:rsidRDefault="00DA09BC" w:rsidP="00DA09BC">
      <w:pPr>
        <w:spacing w:line="360" w:lineRule="auto"/>
        <w:rPr>
          <w:rFonts w:ascii="Arial" w:hAnsi="Arial" w:cs="Arial"/>
          <w:sz w:val="22"/>
          <w:szCs w:val="22"/>
        </w:rPr>
      </w:pPr>
      <w:r w:rsidRPr="00CB1C75">
        <w:rPr>
          <w:rFonts w:ascii="Arial" w:hAnsi="Arial" w:cs="Arial"/>
          <w:sz w:val="22"/>
          <w:szCs w:val="22"/>
        </w:rPr>
        <w:t>A total of thirteen Hörmann 5m high Decotherm DD roller shutter doors have been fitted to the access bays of the depot</w:t>
      </w:r>
      <w:r>
        <w:rPr>
          <w:rFonts w:ascii="Arial" w:hAnsi="Arial" w:cs="Arial"/>
          <w:sz w:val="22"/>
          <w:szCs w:val="22"/>
        </w:rPr>
        <w:t xml:space="preserve">.  Particularly suited </w:t>
      </w:r>
      <w:r w:rsidR="00A57402">
        <w:rPr>
          <w:rFonts w:ascii="Arial" w:hAnsi="Arial" w:cs="Arial"/>
          <w:sz w:val="22"/>
          <w:szCs w:val="22"/>
        </w:rPr>
        <w:t>to</w:t>
      </w:r>
      <w:r>
        <w:rPr>
          <w:rFonts w:ascii="Arial" w:hAnsi="Arial" w:cs="Arial"/>
          <w:sz w:val="22"/>
          <w:szCs w:val="22"/>
        </w:rPr>
        <w:t xml:space="preserve"> large openings the doors were </w:t>
      </w:r>
      <w:r w:rsidRPr="00CB1C75">
        <w:rPr>
          <w:rFonts w:ascii="Arial" w:hAnsi="Arial" w:cs="Arial"/>
          <w:sz w:val="22"/>
          <w:szCs w:val="22"/>
        </w:rPr>
        <w:t>chosen for their robust design, reliability, and long service life</w:t>
      </w:r>
      <w:r w:rsidR="0002372B">
        <w:rPr>
          <w:rFonts w:ascii="Arial" w:hAnsi="Arial" w:cs="Arial"/>
          <w:sz w:val="22"/>
          <w:szCs w:val="22"/>
        </w:rPr>
        <w:t xml:space="preserve">. </w:t>
      </w:r>
      <w:r w:rsidR="009E5B01">
        <w:rPr>
          <w:rFonts w:ascii="Arial" w:hAnsi="Arial" w:cs="Arial"/>
          <w:sz w:val="22"/>
          <w:szCs w:val="22"/>
        </w:rPr>
        <w:t xml:space="preserve">They </w:t>
      </w:r>
      <w:r>
        <w:rPr>
          <w:rFonts w:ascii="Arial" w:hAnsi="Arial" w:cs="Arial"/>
          <w:sz w:val="22"/>
          <w:szCs w:val="22"/>
        </w:rPr>
        <w:t>feature insulated, double skinned laths to help improve the overall thermal efficiency of the building</w:t>
      </w:r>
      <w:r w:rsidR="00A57402">
        <w:rPr>
          <w:rFonts w:ascii="Arial" w:hAnsi="Arial" w:cs="Arial"/>
          <w:sz w:val="22"/>
          <w:szCs w:val="22"/>
        </w:rPr>
        <w:t xml:space="preserve"> and </w:t>
      </w:r>
      <w:r>
        <w:rPr>
          <w:rFonts w:ascii="Arial" w:hAnsi="Arial" w:cs="Arial"/>
          <w:sz w:val="22"/>
          <w:szCs w:val="22"/>
        </w:rPr>
        <w:t>are f</w:t>
      </w:r>
      <w:r w:rsidRPr="00CB1C75">
        <w:rPr>
          <w:rFonts w:ascii="Arial" w:hAnsi="Arial" w:cs="Arial"/>
          <w:sz w:val="22"/>
          <w:szCs w:val="22"/>
        </w:rPr>
        <w:t>inished in RAL</w:t>
      </w:r>
      <w:r w:rsidR="008E66CD">
        <w:rPr>
          <w:rFonts w:ascii="Arial" w:hAnsi="Arial" w:cs="Arial"/>
          <w:sz w:val="22"/>
          <w:szCs w:val="22"/>
        </w:rPr>
        <w:t xml:space="preserve"> </w:t>
      </w:r>
      <w:r w:rsidRPr="00CB1C75">
        <w:rPr>
          <w:rFonts w:ascii="Arial" w:hAnsi="Arial" w:cs="Arial"/>
          <w:sz w:val="22"/>
          <w:szCs w:val="22"/>
        </w:rPr>
        <w:t xml:space="preserve">7016 Anthracite grey </w:t>
      </w:r>
      <w:r>
        <w:rPr>
          <w:rFonts w:ascii="Arial" w:hAnsi="Arial" w:cs="Arial"/>
          <w:sz w:val="22"/>
          <w:szCs w:val="22"/>
        </w:rPr>
        <w:t>to compliment the building’s facade</w:t>
      </w:r>
      <w:r w:rsidRPr="00CB1C75">
        <w:rPr>
          <w:rFonts w:ascii="Arial" w:hAnsi="Arial" w:cs="Arial"/>
          <w:sz w:val="22"/>
          <w:szCs w:val="22"/>
        </w:rPr>
        <w:t xml:space="preserve">. </w:t>
      </w:r>
    </w:p>
    <w:p w14:paraId="70941FFF" w14:textId="77777777" w:rsidR="00DA09BC" w:rsidRDefault="00DA09BC" w:rsidP="00CB1C75">
      <w:pPr>
        <w:spacing w:line="360" w:lineRule="auto"/>
        <w:rPr>
          <w:rFonts w:ascii="Arial" w:hAnsi="Arial" w:cs="Arial"/>
          <w:sz w:val="22"/>
          <w:szCs w:val="22"/>
        </w:rPr>
      </w:pPr>
    </w:p>
    <w:p w14:paraId="0455CDEF" w14:textId="783FB801" w:rsidR="00CB1C75" w:rsidRDefault="00CB1C75" w:rsidP="00CB1C75">
      <w:pPr>
        <w:spacing w:line="360" w:lineRule="auto"/>
        <w:rPr>
          <w:rFonts w:ascii="Arial" w:hAnsi="Arial" w:cs="Arial"/>
          <w:sz w:val="22"/>
          <w:szCs w:val="22"/>
        </w:rPr>
      </w:pPr>
      <w:r w:rsidRPr="00CB1C75">
        <w:rPr>
          <w:rFonts w:ascii="Arial" w:hAnsi="Arial" w:cs="Arial"/>
          <w:sz w:val="22"/>
          <w:szCs w:val="22"/>
        </w:rPr>
        <w:t>A</w:t>
      </w:r>
      <w:r w:rsidR="00662A52">
        <w:rPr>
          <w:rFonts w:ascii="Arial" w:hAnsi="Arial" w:cs="Arial"/>
          <w:sz w:val="22"/>
          <w:szCs w:val="22"/>
        </w:rPr>
        <w:t xml:space="preserve"> Hörmann</w:t>
      </w:r>
      <w:r w:rsidR="00AE618A">
        <w:rPr>
          <w:rFonts w:ascii="Arial" w:hAnsi="Arial" w:cs="Arial"/>
          <w:sz w:val="22"/>
          <w:szCs w:val="22"/>
        </w:rPr>
        <w:t xml:space="preserve"> HS 7030 high speed spiral door has been fitted to a</w:t>
      </w:r>
      <w:r w:rsidRPr="00CB1C75">
        <w:rPr>
          <w:rFonts w:ascii="Arial" w:hAnsi="Arial" w:cs="Arial"/>
          <w:sz w:val="22"/>
          <w:szCs w:val="22"/>
        </w:rPr>
        <w:t>n automated bus</w:t>
      </w:r>
      <w:r w:rsidR="00FF44C4">
        <w:rPr>
          <w:rFonts w:ascii="Arial" w:hAnsi="Arial" w:cs="Arial"/>
          <w:sz w:val="22"/>
          <w:szCs w:val="22"/>
        </w:rPr>
        <w:t>-</w:t>
      </w:r>
      <w:r w:rsidRPr="00CB1C75">
        <w:rPr>
          <w:rFonts w:ascii="Arial" w:hAnsi="Arial" w:cs="Arial"/>
          <w:sz w:val="22"/>
          <w:szCs w:val="22"/>
        </w:rPr>
        <w:t>wash facility</w:t>
      </w:r>
      <w:r w:rsidR="00662A52">
        <w:rPr>
          <w:rFonts w:ascii="Arial" w:hAnsi="Arial" w:cs="Arial"/>
          <w:sz w:val="22"/>
          <w:szCs w:val="22"/>
        </w:rPr>
        <w:t xml:space="preserve">.  Specified to provide </w:t>
      </w:r>
      <w:r w:rsidR="00067EF6">
        <w:rPr>
          <w:rFonts w:ascii="Arial" w:hAnsi="Arial" w:cs="Arial"/>
          <w:sz w:val="22"/>
          <w:szCs w:val="22"/>
        </w:rPr>
        <w:t>synchronised</w:t>
      </w:r>
      <w:r w:rsidRPr="00CB1C75">
        <w:rPr>
          <w:rFonts w:ascii="Arial" w:hAnsi="Arial" w:cs="Arial"/>
          <w:sz w:val="22"/>
          <w:szCs w:val="22"/>
        </w:rPr>
        <w:t xml:space="preserve"> fast opening and closing</w:t>
      </w:r>
      <w:r w:rsidR="00662A52">
        <w:rPr>
          <w:rFonts w:ascii="Arial" w:hAnsi="Arial" w:cs="Arial"/>
          <w:sz w:val="22"/>
          <w:szCs w:val="22"/>
        </w:rPr>
        <w:t xml:space="preserve">, the HS 7030 can operate at speeds </w:t>
      </w:r>
      <w:r w:rsidR="00994B45">
        <w:rPr>
          <w:rFonts w:ascii="Arial" w:hAnsi="Arial" w:cs="Arial"/>
          <w:sz w:val="22"/>
          <w:szCs w:val="22"/>
        </w:rPr>
        <w:t>of</w:t>
      </w:r>
      <w:r w:rsidRPr="00CB1C75">
        <w:rPr>
          <w:rFonts w:ascii="Arial" w:hAnsi="Arial" w:cs="Arial"/>
          <w:sz w:val="22"/>
          <w:szCs w:val="22"/>
        </w:rPr>
        <w:t xml:space="preserve"> up to 2.5 m/s</w:t>
      </w:r>
      <w:r w:rsidR="00662A52">
        <w:rPr>
          <w:rFonts w:ascii="Arial" w:hAnsi="Arial" w:cs="Arial"/>
          <w:sz w:val="22"/>
          <w:szCs w:val="22"/>
        </w:rPr>
        <w:t>.  It features</w:t>
      </w:r>
      <w:r w:rsidR="00C53A79">
        <w:rPr>
          <w:rFonts w:ascii="Arial" w:hAnsi="Arial" w:cs="Arial"/>
          <w:sz w:val="22"/>
          <w:szCs w:val="22"/>
        </w:rPr>
        <w:t xml:space="preserve"> a </w:t>
      </w:r>
      <w:r w:rsidRPr="00CB1C75">
        <w:rPr>
          <w:rFonts w:ascii="Arial" w:hAnsi="Arial" w:cs="Arial"/>
          <w:sz w:val="22"/>
          <w:szCs w:val="22"/>
        </w:rPr>
        <w:t xml:space="preserve">compact spiral track application </w:t>
      </w:r>
      <w:r w:rsidR="00662A52">
        <w:rPr>
          <w:rFonts w:ascii="Arial" w:hAnsi="Arial" w:cs="Arial"/>
          <w:sz w:val="22"/>
          <w:szCs w:val="22"/>
        </w:rPr>
        <w:t>which provides</w:t>
      </w:r>
      <w:r w:rsidRPr="00CB1C75">
        <w:rPr>
          <w:rFonts w:ascii="Arial" w:hAnsi="Arial" w:cs="Arial"/>
          <w:sz w:val="22"/>
          <w:szCs w:val="22"/>
        </w:rPr>
        <w:t xml:space="preserve"> reduced operation</w:t>
      </w:r>
      <w:r w:rsidR="0070584D">
        <w:rPr>
          <w:rFonts w:ascii="Arial" w:hAnsi="Arial" w:cs="Arial"/>
          <w:sz w:val="22"/>
          <w:szCs w:val="22"/>
        </w:rPr>
        <w:t>al</w:t>
      </w:r>
      <w:r w:rsidRPr="00CB1C75">
        <w:rPr>
          <w:rFonts w:ascii="Arial" w:hAnsi="Arial" w:cs="Arial"/>
          <w:sz w:val="22"/>
          <w:szCs w:val="22"/>
        </w:rPr>
        <w:t xml:space="preserve"> noise due to the </w:t>
      </w:r>
      <w:r w:rsidR="0002372B">
        <w:rPr>
          <w:rFonts w:ascii="Arial" w:hAnsi="Arial" w:cs="Arial"/>
          <w:sz w:val="22"/>
          <w:szCs w:val="22"/>
        </w:rPr>
        <w:t>quiet</w:t>
      </w:r>
      <w:r w:rsidRPr="00CB1C75">
        <w:rPr>
          <w:rFonts w:ascii="Arial" w:hAnsi="Arial" w:cs="Arial"/>
          <w:sz w:val="22"/>
          <w:szCs w:val="22"/>
        </w:rPr>
        <w:t xml:space="preserve"> door travel. </w:t>
      </w:r>
      <w:r w:rsidR="00662A52" w:rsidRPr="00CB1C75">
        <w:rPr>
          <w:rFonts w:ascii="Arial" w:hAnsi="Arial" w:cs="Arial"/>
          <w:sz w:val="22"/>
          <w:szCs w:val="22"/>
        </w:rPr>
        <w:t>Operator safety is ensured as the door is fitted with a light grille in the side elements that monitor the closing zone of the door up to 2.5m</w:t>
      </w:r>
      <w:r w:rsidR="00662A52">
        <w:rPr>
          <w:rFonts w:ascii="Arial" w:hAnsi="Arial" w:cs="Arial"/>
          <w:sz w:val="22"/>
          <w:szCs w:val="22"/>
        </w:rPr>
        <w:t xml:space="preserve">, in </w:t>
      </w:r>
      <w:r w:rsidR="00662A52" w:rsidRPr="00CB1C75">
        <w:rPr>
          <w:rFonts w:ascii="Arial" w:hAnsi="Arial" w:cs="Arial"/>
          <w:sz w:val="22"/>
          <w:szCs w:val="22"/>
        </w:rPr>
        <w:t xml:space="preserve">compliance with DIN EN 13241-1, with a gentle soft stop function bringing the door to a standstill in the event of an obstacle being detected.  </w:t>
      </w:r>
      <w:r w:rsidR="00662A52">
        <w:rPr>
          <w:rFonts w:ascii="Arial" w:hAnsi="Arial" w:cs="Arial"/>
          <w:sz w:val="22"/>
          <w:szCs w:val="22"/>
        </w:rPr>
        <w:t xml:space="preserve">The door </w:t>
      </w:r>
      <w:r w:rsidR="009E5B01">
        <w:rPr>
          <w:rFonts w:ascii="Arial" w:hAnsi="Arial" w:cs="Arial"/>
          <w:sz w:val="22"/>
          <w:szCs w:val="22"/>
        </w:rPr>
        <w:t xml:space="preserve">has </w:t>
      </w:r>
      <w:r w:rsidRPr="00CB1C75">
        <w:rPr>
          <w:rFonts w:ascii="Arial" w:hAnsi="Arial" w:cs="Arial"/>
          <w:sz w:val="22"/>
          <w:szCs w:val="22"/>
        </w:rPr>
        <w:t xml:space="preserve">clear glazed panels to enhance visibility, </w:t>
      </w:r>
      <w:r w:rsidR="00662A52">
        <w:rPr>
          <w:rFonts w:ascii="Arial" w:hAnsi="Arial" w:cs="Arial"/>
          <w:sz w:val="22"/>
          <w:szCs w:val="22"/>
        </w:rPr>
        <w:t xml:space="preserve">featuring the </w:t>
      </w:r>
      <w:r w:rsidRPr="00CB1C75">
        <w:rPr>
          <w:rFonts w:ascii="Arial" w:hAnsi="Arial" w:cs="Arial"/>
          <w:sz w:val="22"/>
          <w:szCs w:val="22"/>
        </w:rPr>
        <w:t xml:space="preserve">unique Hörmann Duratec coating which provides maximum protection against scratching and damage caused by cleaning and wear. </w:t>
      </w:r>
    </w:p>
    <w:p w14:paraId="3741EB1B" w14:textId="4187F8C8" w:rsidR="00B5415D" w:rsidRDefault="00B5415D" w:rsidP="00CB1C75">
      <w:pPr>
        <w:spacing w:line="360" w:lineRule="auto"/>
        <w:rPr>
          <w:rFonts w:ascii="Arial" w:hAnsi="Arial" w:cs="Arial"/>
          <w:sz w:val="22"/>
          <w:szCs w:val="22"/>
        </w:rPr>
      </w:pPr>
    </w:p>
    <w:p w14:paraId="0BBC76A3" w14:textId="30729DE6" w:rsidR="001A3821" w:rsidRDefault="001A3821" w:rsidP="00CB1C7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57402">
        <w:rPr>
          <w:rFonts w:ascii="Arial" w:hAnsi="Arial" w:cs="Arial"/>
          <w:sz w:val="22"/>
          <w:szCs w:val="22"/>
        </w:rPr>
        <w:t xml:space="preserve"> major aspect</w:t>
      </w:r>
      <w:r>
        <w:rPr>
          <w:rFonts w:ascii="Arial" w:hAnsi="Arial" w:cs="Arial"/>
          <w:sz w:val="22"/>
          <w:szCs w:val="22"/>
        </w:rPr>
        <w:t xml:space="preserve"> of the planning conditions for the new depot</w:t>
      </w:r>
      <w:r w:rsidR="00FD6D26">
        <w:rPr>
          <w:rFonts w:ascii="Arial" w:hAnsi="Arial" w:cs="Arial"/>
          <w:sz w:val="22"/>
          <w:szCs w:val="22"/>
        </w:rPr>
        <w:t xml:space="preserve"> </w:t>
      </w:r>
      <w:r w:rsidR="009E5B01">
        <w:rPr>
          <w:rFonts w:ascii="Arial" w:hAnsi="Arial" w:cs="Arial"/>
          <w:sz w:val="22"/>
          <w:szCs w:val="22"/>
        </w:rPr>
        <w:t>is</w:t>
      </w:r>
      <w:r w:rsidR="00FD6D26">
        <w:rPr>
          <w:rFonts w:ascii="Arial" w:hAnsi="Arial" w:cs="Arial"/>
          <w:sz w:val="22"/>
          <w:szCs w:val="22"/>
        </w:rPr>
        <w:t xml:space="preserve"> the quiet operation of the </w:t>
      </w:r>
      <w:r>
        <w:rPr>
          <w:rFonts w:ascii="Arial" w:hAnsi="Arial" w:cs="Arial"/>
          <w:sz w:val="22"/>
          <w:szCs w:val="22"/>
        </w:rPr>
        <w:t>bus</w:t>
      </w:r>
      <w:r w:rsidR="00FF44C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wash facility </w:t>
      </w:r>
      <w:r w:rsidR="00FD6D26">
        <w:rPr>
          <w:rFonts w:ascii="Arial" w:hAnsi="Arial" w:cs="Arial"/>
          <w:sz w:val="22"/>
          <w:szCs w:val="22"/>
        </w:rPr>
        <w:t>to ensure that local residents are not disturbed</w:t>
      </w:r>
      <w:r w:rsidR="00777EC0">
        <w:rPr>
          <w:rFonts w:ascii="Arial" w:hAnsi="Arial" w:cs="Arial"/>
          <w:sz w:val="22"/>
          <w:szCs w:val="22"/>
        </w:rPr>
        <w:t>, particularly during out of hours operation</w:t>
      </w:r>
      <w:r w:rsidR="00FD6D2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="00777EC0">
        <w:rPr>
          <w:rFonts w:ascii="Arial" w:hAnsi="Arial" w:cs="Arial"/>
          <w:sz w:val="22"/>
          <w:szCs w:val="22"/>
        </w:rPr>
        <w:t xml:space="preserve">As part of the </w:t>
      </w:r>
      <w:r w:rsidR="009E5B01">
        <w:rPr>
          <w:rFonts w:ascii="Arial" w:hAnsi="Arial" w:cs="Arial"/>
          <w:sz w:val="22"/>
          <w:szCs w:val="22"/>
        </w:rPr>
        <w:t xml:space="preserve">work carried out </w:t>
      </w:r>
      <w:r w:rsidR="00777EC0">
        <w:rPr>
          <w:rFonts w:ascii="Arial" w:hAnsi="Arial" w:cs="Arial"/>
          <w:sz w:val="22"/>
          <w:szCs w:val="22"/>
        </w:rPr>
        <w:t xml:space="preserve">to ensure compliance with the strict planning </w:t>
      </w:r>
      <w:r w:rsidR="00777EC0">
        <w:rPr>
          <w:rFonts w:ascii="Arial" w:hAnsi="Arial" w:cs="Arial"/>
          <w:sz w:val="22"/>
          <w:szCs w:val="22"/>
        </w:rPr>
        <w:lastRenderedPageBreak/>
        <w:t>requirements t</w:t>
      </w:r>
      <w:r>
        <w:rPr>
          <w:rFonts w:ascii="Arial" w:hAnsi="Arial" w:cs="Arial"/>
          <w:sz w:val="22"/>
          <w:szCs w:val="22"/>
        </w:rPr>
        <w:t xml:space="preserve">he </w:t>
      </w:r>
      <w:r w:rsidR="00FD6D26">
        <w:rPr>
          <w:rFonts w:ascii="Arial" w:hAnsi="Arial" w:cs="Arial"/>
          <w:sz w:val="22"/>
          <w:szCs w:val="22"/>
        </w:rPr>
        <w:t xml:space="preserve">Hörmann </w:t>
      </w:r>
      <w:r>
        <w:rPr>
          <w:rFonts w:ascii="Arial" w:hAnsi="Arial" w:cs="Arial"/>
          <w:sz w:val="22"/>
          <w:szCs w:val="22"/>
        </w:rPr>
        <w:t xml:space="preserve">high-speed spiral door underwent thorough independent acoustic testing at </w:t>
      </w:r>
      <w:r w:rsidR="00777EC0">
        <w:rPr>
          <w:rFonts w:ascii="Arial" w:hAnsi="Arial" w:cs="Arial"/>
          <w:sz w:val="22"/>
          <w:szCs w:val="22"/>
        </w:rPr>
        <w:t xml:space="preserve">the company’s </w:t>
      </w:r>
      <w:r>
        <w:rPr>
          <w:rFonts w:ascii="Arial" w:hAnsi="Arial" w:cs="Arial"/>
          <w:sz w:val="22"/>
          <w:szCs w:val="22"/>
        </w:rPr>
        <w:t>Coalville</w:t>
      </w:r>
      <w:r w:rsidR="00777EC0">
        <w:rPr>
          <w:rFonts w:ascii="Arial" w:hAnsi="Arial" w:cs="Arial"/>
          <w:sz w:val="22"/>
          <w:szCs w:val="22"/>
        </w:rPr>
        <w:t xml:space="preserve"> facility</w:t>
      </w:r>
      <w:r>
        <w:rPr>
          <w:rFonts w:ascii="Arial" w:hAnsi="Arial" w:cs="Arial"/>
          <w:sz w:val="22"/>
          <w:szCs w:val="22"/>
        </w:rPr>
        <w:t xml:space="preserve"> to ensure that it provided sufficient sound insulation, </w:t>
      </w:r>
      <w:r w:rsidR="009E5B01">
        <w:rPr>
          <w:rFonts w:ascii="Arial" w:hAnsi="Arial" w:cs="Arial"/>
          <w:sz w:val="22"/>
          <w:szCs w:val="22"/>
        </w:rPr>
        <w:t xml:space="preserve">together </w:t>
      </w:r>
      <w:r>
        <w:rPr>
          <w:rFonts w:ascii="Arial" w:hAnsi="Arial" w:cs="Arial"/>
          <w:sz w:val="22"/>
          <w:szCs w:val="22"/>
        </w:rPr>
        <w:t>with qui</w:t>
      </w:r>
      <w:r w:rsidR="009E5B01">
        <w:rPr>
          <w:rFonts w:ascii="Arial" w:hAnsi="Arial" w:cs="Arial"/>
          <w:sz w:val="22"/>
          <w:szCs w:val="22"/>
        </w:rPr>
        <w:t>et</w:t>
      </w:r>
      <w:r>
        <w:rPr>
          <w:rFonts w:ascii="Arial" w:hAnsi="Arial" w:cs="Arial"/>
          <w:sz w:val="22"/>
          <w:szCs w:val="22"/>
        </w:rPr>
        <w:t xml:space="preserve"> </w:t>
      </w:r>
      <w:r w:rsidR="00777EC0">
        <w:rPr>
          <w:rFonts w:ascii="Arial" w:hAnsi="Arial" w:cs="Arial"/>
          <w:sz w:val="22"/>
          <w:szCs w:val="22"/>
        </w:rPr>
        <w:t xml:space="preserve">door </w:t>
      </w:r>
      <w:r>
        <w:rPr>
          <w:rFonts w:ascii="Arial" w:hAnsi="Arial" w:cs="Arial"/>
          <w:sz w:val="22"/>
          <w:szCs w:val="22"/>
        </w:rPr>
        <w:t>operatio</w:t>
      </w:r>
      <w:r w:rsidR="00777EC0">
        <w:rPr>
          <w:rFonts w:ascii="Arial" w:hAnsi="Arial" w:cs="Arial"/>
          <w:sz w:val="22"/>
          <w:szCs w:val="22"/>
        </w:rPr>
        <w:t>n</w:t>
      </w:r>
      <w:r w:rsidR="00FD6D2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5EC55A9C" w14:textId="77777777" w:rsidR="001A3821" w:rsidRDefault="001A3821" w:rsidP="00CB1C75">
      <w:pPr>
        <w:spacing w:line="360" w:lineRule="auto"/>
        <w:rPr>
          <w:rFonts w:ascii="Arial" w:hAnsi="Arial" w:cs="Arial"/>
          <w:sz w:val="22"/>
          <w:szCs w:val="22"/>
        </w:rPr>
      </w:pPr>
    </w:p>
    <w:p w14:paraId="6AC9F787" w14:textId="03D789AA" w:rsidR="00CB1C75" w:rsidRPr="00CB1C75" w:rsidRDefault="00CB1C75" w:rsidP="00CB1C75">
      <w:pPr>
        <w:spacing w:line="360" w:lineRule="auto"/>
        <w:rPr>
          <w:rFonts w:ascii="Arial" w:hAnsi="Arial" w:cs="Arial"/>
          <w:sz w:val="22"/>
          <w:szCs w:val="22"/>
        </w:rPr>
      </w:pPr>
      <w:r w:rsidRPr="00CB1C75">
        <w:rPr>
          <w:rFonts w:ascii="Arial" w:hAnsi="Arial" w:cs="Arial"/>
          <w:sz w:val="22"/>
          <w:szCs w:val="22"/>
        </w:rPr>
        <w:t>Two Multi-purpose FST MZ OD steel sliding doors</w:t>
      </w:r>
      <w:r w:rsidR="00B81743">
        <w:rPr>
          <w:rFonts w:ascii="Arial" w:hAnsi="Arial" w:cs="Arial"/>
          <w:sz w:val="22"/>
          <w:szCs w:val="22"/>
        </w:rPr>
        <w:t xml:space="preserve"> finished in Anthracite grey have </w:t>
      </w:r>
      <w:r w:rsidR="00994B45">
        <w:rPr>
          <w:rFonts w:ascii="Arial" w:hAnsi="Arial" w:cs="Arial"/>
          <w:sz w:val="22"/>
          <w:szCs w:val="22"/>
        </w:rPr>
        <w:t xml:space="preserve">also </w:t>
      </w:r>
      <w:r w:rsidR="00B81743">
        <w:rPr>
          <w:rFonts w:ascii="Arial" w:hAnsi="Arial" w:cs="Arial"/>
          <w:sz w:val="22"/>
          <w:szCs w:val="22"/>
        </w:rPr>
        <w:t>been</w:t>
      </w:r>
      <w:r w:rsidRPr="00CB1C75">
        <w:rPr>
          <w:rFonts w:ascii="Arial" w:hAnsi="Arial" w:cs="Arial"/>
          <w:sz w:val="22"/>
          <w:szCs w:val="22"/>
        </w:rPr>
        <w:t xml:space="preserve"> </w:t>
      </w:r>
      <w:r w:rsidR="00B81743">
        <w:rPr>
          <w:rFonts w:ascii="Arial" w:hAnsi="Arial" w:cs="Arial"/>
          <w:sz w:val="22"/>
          <w:szCs w:val="22"/>
        </w:rPr>
        <w:t xml:space="preserve">fitted </w:t>
      </w:r>
      <w:r w:rsidRPr="00CB1C75">
        <w:rPr>
          <w:rFonts w:ascii="Arial" w:hAnsi="Arial" w:cs="Arial"/>
          <w:sz w:val="22"/>
          <w:szCs w:val="22"/>
        </w:rPr>
        <w:t xml:space="preserve">in the </w:t>
      </w:r>
      <w:r w:rsidR="00B81743">
        <w:rPr>
          <w:rFonts w:ascii="Arial" w:hAnsi="Arial" w:cs="Arial"/>
          <w:sz w:val="22"/>
          <w:szCs w:val="22"/>
        </w:rPr>
        <w:t>garage area of the depot.</w:t>
      </w:r>
    </w:p>
    <w:p w14:paraId="138C546E" w14:textId="77777777" w:rsidR="00CB1C75" w:rsidRDefault="00CB1C75" w:rsidP="00CB1C75">
      <w:pPr>
        <w:spacing w:line="360" w:lineRule="auto"/>
        <w:rPr>
          <w:rFonts w:ascii="Arial" w:hAnsi="Arial" w:cs="Arial"/>
          <w:sz w:val="22"/>
          <w:szCs w:val="22"/>
        </w:rPr>
      </w:pPr>
    </w:p>
    <w:p w14:paraId="0E9C02B8" w14:textId="2AA7E863" w:rsidR="00B4581C" w:rsidRDefault="00CB1C75" w:rsidP="00CB1C75">
      <w:pPr>
        <w:spacing w:line="360" w:lineRule="auto"/>
        <w:rPr>
          <w:rFonts w:ascii="Arial" w:hAnsi="Arial" w:cs="Arial"/>
          <w:sz w:val="22"/>
          <w:szCs w:val="22"/>
        </w:rPr>
      </w:pPr>
      <w:r w:rsidRPr="00CB1C75">
        <w:rPr>
          <w:rFonts w:ascii="Arial" w:hAnsi="Arial" w:cs="Arial"/>
          <w:sz w:val="22"/>
          <w:szCs w:val="22"/>
        </w:rPr>
        <w:t xml:space="preserve">Bradley Mills, </w:t>
      </w:r>
      <w:r w:rsidR="00D568E4">
        <w:rPr>
          <w:rFonts w:ascii="Arial" w:hAnsi="Arial" w:cs="Arial"/>
          <w:sz w:val="22"/>
          <w:szCs w:val="22"/>
        </w:rPr>
        <w:t>Project Sales Manager</w:t>
      </w:r>
      <w:r w:rsidRPr="00CB1C75">
        <w:rPr>
          <w:rFonts w:ascii="Arial" w:hAnsi="Arial" w:cs="Arial"/>
          <w:sz w:val="22"/>
          <w:szCs w:val="22"/>
        </w:rPr>
        <w:t xml:space="preserve"> </w:t>
      </w:r>
      <w:r w:rsidR="00D568E4">
        <w:rPr>
          <w:rFonts w:ascii="Arial" w:hAnsi="Arial" w:cs="Arial"/>
          <w:sz w:val="22"/>
          <w:szCs w:val="22"/>
        </w:rPr>
        <w:t>for</w:t>
      </w:r>
      <w:r w:rsidRPr="00CB1C75">
        <w:rPr>
          <w:rFonts w:ascii="Arial" w:hAnsi="Arial" w:cs="Arial"/>
          <w:sz w:val="22"/>
          <w:szCs w:val="22"/>
        </w:rPr>
        <w:t xml:space="preserve"> Hörmann </w:t>
      </w:r>
      <w:r w:rsidR="00D568E4">
        <w:rPr>
          <w:rFonts w:ascii="Arial" w:hAnsi="Arial" w:cs="Arial"/>
          <w:sz w:val="22"/>
          <w:szCs w:val="22"/>
        </w:rPr>
        <w:t xml:space="preserve">UK </w:t>
      </w:r>
      <w:r w:rsidRPr="00CB1C75">
        <w:rPr>
          <w:rFonts w:ascii="Arial" w:hAnsi="Arial" w:cs="Arial"/>
          <w:sz w:val="22"/>
          <w:szCs w:val="22"/>
        </w:rPr>
        <w:t xml:space="preserve">comments, “As one of the largest investments in bus transport in </w:t>
      </w:r>
      <w:r w:rsidR="0002372B">
        <w:rPr>
          <w:rFonts w:ascii="Arial" w:hAnsi="Arial" w:cs="Arial"/>
          <w:sz w:val="22"/>
          <w:szCs w:val="22"/>
        </w:rPr>
        <w:t xml:space="preserve">the </w:t>
      </w:r>
      <w:r w:rsidRPr="00CB1C75">
        <w:rPr>
          <w:rFonts w:ascii="Arial" w:hAnsi="Arial" w:cs="Arial"/>
          <w:sz w:val="22"/>
          <w:szCs w:val="22"/>
        </w:rPr>
        <w:t xml:space="preserve">UK this has been a </w:t>
      </w:r>
      <w:r w:rsidR="00DA09BC" w:rsidRPr="00CB1C75">
        <w:rPr>
          <w:rFonts w:ascii="Arial" w:hAnsi="Arial" w:cs="Arial"/>
          <w:sz w:val="22"/>
          <w:szCs w:val="22"/>
        </w:rPr>
        <w:t>prestigious</w:t>
      </w:r>
      <w:r w:rsidRPr="00CB1C75">
        <w:rPr>
          <w:rFonts w:ascii="Arial" w:hAnsi="Arial" w:cs="Arial"/>
          <w:sz w:val="22"/>
          <w:szCs w:val="22"/>
        </w:rPr>
        <w:t xml:space="preserve"> project to be involved in.</w:t>
      </w:r>
      <w:r w:rsidR="00AE618A">
        <w:rPr>
          <w:rFonts w:ascii="Arial" w:hAnsi="Arial" w:cs="Arial"/>
          <w:sz w:val="22"/>
          <w:szCs w:val="22"/>
        </w:rPr>
        <w:t xml:space="preserve"> </w:t>
      </w:r>
      <w:r w:rsidR="00B4581C">
        <w:rPr>
          <w:rFonts w:ascii="Arial" w:hAnsi="Arial" w:cs="Arial"/>
          <w:sz w:val="22"/>
          <w:szCs w:val="22"/>
        </w:rPr>
        <w:t>One of the</w:t>
      </w:r>
      <w:r w:rsidR="00FF44C4">
        <w:rPr>
          <w:rFonts w:ascii="Arial" w:hAnsi="Arial" w:cs="Arial"/>
          <w:sz w:val="22"/>
          <w:szCs w:val="22"/>
        </w:rPr>
        <w:t xml:space="preserve"> most</w:t>
      </w:r>
      <w:r w:rsidR="00B4581C">
        <w:rPr>
          <w:rFonts w:ascii="Arial" w:hAnsi="Arial" w:cs="Arial"/>
          <w:sz w:val="22"/>
          <w:szCs w:val="22"/>
        </w:rPr>
        <w:t xml:space="preserve"> </w:t>
      </w:r>
      <w:r w:rsidR="0002372B">
        <w:rPr>
          <w:rFonts w:ascii="Arial" w:hAnsi="Arial" w:cs="Arial"/>
          <w:sz w:val="22"/>
          <w:szCs w:val="22"/>
        </w:rPr>
        <w:t xml:space="preserve">important </w:t>
      </w:r>
      <w:r w:rsidR="00B4581C">
        <w:rPr>
          <w:rFonts w:ascii="Arial" w:hAnsi="Arial" w:cs="Arial"/>
          <w:sz w:val="22"/>
          <w:szCs w:val="22"/>
        </w:rPr>
        <w:t xml:space="preserve">aspects </w:t>
      </w:r>
      <w:r w:rsidR="0002372B">
        <w:rPr>
          <w:rFonts w:ascii="Arial" w:hAnsi="Arial" w:cs="Arial"/>
          <w:sz w:val="22"/>
          <w:szCs w:val="22"/>
        </w:rPr>
        <w:t>of the site</w:t>
      </w:r>
      <w:r w:rsidR="00FF44C4">
        <w:rPr>
          <w:rFonts w:ascii="Arial" w:hAnsi="Arial" w:cs="Arial"/>
          <w:sz w:val="22"/>
          <w:szCs w:val="22"/>
        </w:rPr>
        <w:t xml:space="preserve"> is</w:t>
      </w:r>
      <w:r w:rsidR="00B4581C">
        <w:rPr>
          <w:rFonts w:ascii="Arial" w:hAnsi="Arial" w:cs="Arial"/>
          <w:sz w:val="22"/>
          <w:szCs w:val="22"/>
        </w:rPr>
        <w:t xml:space="preserve"> the quiet operation </w:t>
      </w:r>
      <w:r w:rsidR="00A57402">
        <w:rPr>
          <w:rFonts w:ascii="Arial" w:hAnsi="Arial" w:cs="Arial"/>
          <w:sz w:val="22"/>
          <w:szCs w:val="22"/>
        </w:rPr>
        <w:t>of the</w:t>
      </w:r>
      <w:r w:rsidR="00B4581C">
        <w:rPr>
          <w:rFonts w:ascii="Arial" w:hAnsi="Arial" w:cs="Arial"/>
          <w:sz w:val="22"/>
          <w:szCs w:val="22"/>
        </w:rPr>
        <w:t xml:space="preserve"> bus</w:t>
      </w:r>
      <w:r w:rsidR="00FF44C4">
        <w:rPr>
          <w:rFonts w:ascii="Arial" w:hAnsi="Arial" w:cs="Arial"/>
          <w:sz w:val="22"/>
          <w:szCs w:val="22"/>
        </w:rPr>
        <w:t>-</w:t>
      </w:r>
      <w:r w:rsidR="00B4581C">
        <w:rPr>
          <w:rFonts w:ascii="Arial" w:hAnsi="Arial" w:cs="Arial"/>
          <w:sz w:val="22"/>
          <w:szCs w:val="22"/>
        </w:rPr>
        <w:t>wash facility</w:t>
      </w:r>
      <w:r w:rsidR="00FF44C4">
        <w:rPr>
          <w:rFonts w:ascii="Arial" w:hAnsi="Arial" w:cs="Arial"/>
          <w:sz w:val="22"/>
          <w:szCs w:val="22"/>
        </w:rPr>
        <w:t>,</w:t>
      </w:r>
      <w:r w:rsidR="00B4581C">
        <w:rPr>
          <w:rFonts w:ascii="Arial" w:hAnsi="Arial" w:cs="Arial"/>
          <w:sz w:val="22"/>
          <w:szCs w:val="22"/>
        </w:rPr>
        <w:t xml:space="preserve"> with our high-speed spiral door providing the ideal solution.  With our extensive product display</w:t>
      </w:r>
      <w:r w:rsidR="00067EF6">
        <w:rPr>
          <w:rFonts w:ascii="Arial" w:hAnsi="Arial" w:cs="Arial"/>
          <w:sz w:val="22"/>
          <w:szCs w:val="22"/>
        </w:rPr>
        <w:t xml:space="preserve"> and demonstration</w:t>
      </w:r>
      <w:r w:rsidR="00B4581C">
        <w:rPr>
          <w:rFonts w:ascii="Arial" w:hAnsi="Arial" w:cs="Arial"/>
          <w:sz w:val="22"/>
          <w:szCs w:val="22"/>
        </w:rPr>
        <w:t xml:space="preserve"> area at Coalville we were able to easily facilitate the acoustic testing required and </w:t>
      </w:r>
      <w:r w:rsidR="00067EF6">
        <w:rPr>
          <w:rFonts w:ascii="Arial" w:hAnsi="Arial" w:cs="Arial"/>
          <w:sz w:val="22"/>
          <w:szCs w:val="22"/>
        </w:rPr>
        <w:t xml:space="preserve">show </w:t>
      </w:r>
      <w:r w:rsidR="00B4581C">
        <w:rPr>
          <w:rFonts w:ascii="Arial" w:hAnsi="Arial" w:cs="Arial"/>
          <w:sz w:val="22"/>
          <w:szCs w:val="22"/>
        </w:rPr>
        <w:t xml:space="preserve">the doors suitability for this </w:t>
      </w:r>
      <w:r w:rsidR="00FF44C4">
        <w:rPr>
          <w:rFonts w:ascii="Arial" w:hAnsi="Arial" w:cs="Arial"/>
          <w:sz w:val="22"/>
          <w:szCs w:val="22"/>
        </w:rPr>
        <w:t>aspect</w:t>
      </w:r>
      <w:r w:rsidR="00B4581C">
        <w:rPr>
          <w:rFonts w:ascii="Arial" w:hAnsi="Arial" w:cs="Arial"/>
          <w:sz w:val="22"/>
          <w:szCs w:val="22"/>
        </w:rPr>
        <w:t xml:space="preserve"> of the development.”    </w:t>
      </w:r>
    </w:p>
    <w:p w14:paraId="196C0090" w14:textId="77777777" w:rsidR="00B4581C" w:rsidRDefault="00B4581C" w:rsidP="00CB1C75">
      <w:pPr>
        <w:spacing w:line="360" w:lineRule="auto"/>
        <w:rPr>
          <w:rFonts w:ascii="Arial" w:hAnsi="Arial" w:cs="Arial"/>
          <w:sz w:val="22"/>
          <w:szCs w:val="22"/>
        </w:rPr>
      </w:pPr>
    </w:p>
    <w:p w14:paraId="14EE94D0" w14:textId="7C20A393" w:rsidR="00DA09BC" w:rsidRPr="00CB1C75" w:rsidRDefault="00DA09BC" w:rsidP="00DA09BC">
      <w:pPr>
        <w:spacing w:line="360" w:lineRule="auto"/>
        <w:rPr>
          <w:rFonts w:ascii="Arial" w:hAnsi="Arial" w:cs="Arial"/>
          <w:sz w:val="22"/>
          <w:szCs w:val="22"/>
        </w:rPr>
      </w:pPr>
      <w:r w:rsidRPr="00CB1C75">
        <w:rPr>
          <w:rFonts w:ascii="Arial" w:hAnsi="Arial" w:cs="Arial"/>
          <w:sz w:val="22"/>
          <w:szCs w:val="22"/>
        </w:rPr>
        <w:t xml:space="preserve">The new </w:t>
      </w:r>
      <w:r w:rsidR="00662A52">
        <w:rPr>
          <w:rFonts w:ascii="Arial" w:hAnsi="Arial" w:cs="Arial"/>
          <w:sz w:val="22"/>
          <w:szCs w:val="22"/>
        </w:rPr>
        <w:t xml:space="preserve">bus </w:t>
      </w:r>
      <w:r w:rsidRPr="00CB1C75">
        <w:rPr>
          <w:rFonts w:ascii="Arial" w:hAnsi="Arial" w:cs="Arial"/>
          <w:sz w:val="22"/>
          <w:szCs w:val="22"/>
        </w:rPr>
        <w:t>depot forms an important part of Warrington Borough Councils major investment plans for the town’s public transport.  The electric bus fleet, which</w:t>
      </w:r>
      <w:r w:rsidR="00067EF6">
        <w:rPr>
          <w:rFonts w:ascii="Arial" w:hAnsi="Arial" w:cs="Arial"/>
          <w:sz w:val="22"/>
          <w:szCs w:val="22"/>
        </w:rPr>
        <w:t xml:space="preserve"> is due for roll out towards the end of 2023</w:t>
      </w:r>
      <w:r w:rsidRPr="00CB1C75">
        <w:rPr>
          <w:rFonts w:ascii="Arial" w:hAnsi="Arial" w:cs="Arial"/>
          <w:sz w:val="22"/>
          <w:szCs w:val="22"/>
        </w:rPr>
        <w:t xml:space="preserve"> will be charged</w:t>
      </w:r>
      <w:r>
        <w:rPr>
          <w:rFonts w:ascii="Arial" w:hAnsi="Arial" w:cs="Arial"/>
          <w:sz w:val="22"/>
          <w:szCs w:val="22"/>
        </w:rPr>
        <w:t xml:space="preserve"> using</w:t>
      </w:r>
      <w:r w:rsidRPr="00CB1C75">
        <w:rPr>
          <w:rFonts w:ascii="Arial" w:hAnsi="Arial" w:cs="Arial"/>
          <w:sz w:val="22"/>
          <w:szCs w:val="22"/>
        </w:rPr>
        <w:t xml:space="preserve"> renewable energy</w:t>
      </w:r>
      <w:r w:rsidR="00067EF6">
        <w:rPr>
          <w:rFonts w:ascii="Arial" w:hAnsi="Arial" w:cs="Arial"/>
          <w:sz w:val="22"/>
          <w:szCs w:val="22"/>
        </w:rPr>
        <w:t>.  It has been</w:t>
      </w:r>
      <w:r w:rsidRPr="00CB1C75">
        <w:rPr>
          <w:rFonts w:ascii="Arial" w:hAnsi="Arial" w:cs="Arial"/>
          <w:sz w:val="22"/>
          <w:szCs w:val="22"/>
        </w:rPr>
        <w:t xml:space="preserve"> supported by £21.5m from the Department of Transport’s ZEBRA fund</w:t>
      </w:r>
      <w:r w:rsidR="00067EF6">
        <w:rPr>
          <w:rFonts w:ascii="Arial" w:hAnsi="Arial" w:cs="Arial"/>
          <w:sz w:val="22"/>
          <w:szCs w:val="22"/>
        </w:rPr>
        <w:t xml:space="preserve"> and </w:t>
      </w:r>
      <w:r w:rsidRPr="00CB1C75">
        <w:rPr>
          <w:rFonts w:ascii="Arial" w:hAnsi="Arial" w:cs="Arial"/>
          <w:sz w:val="22"/>
          <w:szCs w:val="22"/>
        </w:rPr>
        <w:t xml:space="preserve">will provide Warrington with cleaner, green transport and a bus service fit for the future. </w:t>
      </w:r>
    </w:p>
    <w:p w14:paraId="4CD76FE4" w14:textId="77777777" w:rsidR="00B4581C" w:rsidRDefault="00B4581C" w:rsidP="00CB1C75">
      <w:pPr>
        <w:spacing w:line="360" w:lineRule="auto"/>
        <w:rPr>
          <w:rFonts w:ascii="Arial" w:hAnsi="Arial" w:cs="Arial"/>
          <w:sz w:val="22"/>
          <w:szCs w:val="22"/>
        </w:rPr>
      </w:pPr>
    </w:p>
    <w:p w14:paraId="2A9B3965" w14:textId="77777777" w:rsidR="00B4581C" w:rsidRDefault="00B4581C" w:rsidP="00CB1C75">
      <w:pPr>
        <w:spacing w:line="360" w:lineRule="auto"/>
        <w:rPr>
          <w:rFonts w:ascii="Arial" w:hAnsi="Arial" w:cs="Arial"/>
          <w:sz w:val="22"/>
          <w:szCs w:val="22"/>
        </w:rPr>
      </w:pPr>
    </w:p>
    <w:p w14:paraId="67CB48FF" w14:textId="05636432" w:rsidR="00234DA0" w:rsidRDefault="00234DA0" w:rsidP="00CB1C75">
      <w:pPr>
        <w:spacing w:line="360" w:lineRule="auto"/>
        <w:rPr>
          <w:rFonts w:ascii="Arial" w:hAnsi="Arial" w:cs="Arial"/>
          <w:sz w:val="22"/>
          <w:szCs w:val="22"/>
        </w:rPr>
      </w:pPr>
    </w:p>
    <w:p w14:paraId="7A826970" w14:textId="5C6968B4" w:rsidR="009D3610" w:rsidRPr="00135945" w:rsidRDefault="009D3610" w:rsidP="009D3610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To find out more about</w:t>
      </w:r>
      <w:r w:rsidR="00CB1C7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Industrial doors please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visit </w:t>
      </w:r>
      <w:hyperlink r:id="rId6" w:history="1">
        <w:r w:rsidR="00CB1C75">
          <w:rPr>
            <w:rStyle w:val="Hyperlink"/>
          </w:rPr>
          <w:t>High-Speed Doors for economical material flow | Hörmann (hormann.co.uk)</w:t>
        </w:r>
      </w:hyperlink>
      <w:r w:rsidR="00CB1C7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or </w:t>
      </w:r>
      <w:r w:rsidRPr="002923D8">
        <w:rPr>
          <w:rFonts w:ascii="Arial" w:hAnsi="Arial" w:cs="Arial"/>
          <w:color w:val="000000" w:themeColor="text1"/>
          <w:sz w:val="22"/>
          <w:szCs w:val="22"/>
        </w:rPr>
        <w:t xml:space="preserve">call </w:t>
      </w:r>
      <w:r w:rsidRPr="002923D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01530 516868.</w:t>
      </w:r>
    </w:p>
    <w:p w14:paraId="7F82A304" w14:textId="7A2241DC" w:rsidR="00E87FA9" w:rsidRDefault="00E87FA9" w:rsidP="009F0D5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</w:p>
    <w:p w14:paraId="7BA92F81" w14:textId="77777777" w:rsidR="00D61B03" w:rsidRPr="002923D8" w:rsidRDefault="00D61B03" w:rsidP="004D4E53">
      <w:pPr>
        <w:spacing w:line="360" w:lineRule="auto"/>
        <w:rPr>
          <w:rFonts w:ascii="Arial" w:hAnsi="Arial" w:cs="Arial"/>
          <w:sz w:val="22"/>
          <w:szCs w:val="22"/>
        </w:rPr>
      </w:pPr>
    </w:p>
    <w:p w14:paraId="249071F5" w14:textId="77777777" w:rsidR="00D527A4" w:rsidRPr="002923D8" w:rsidRDefault="00DF1572" w:rsidP="006A738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 w:rsidRPr="002923D8">
        <w:rPr>
          <w:rFonts w:ascii="Arial" w:hAnsi="Arial" w:cs="Arial"/>
          <w:color w:val="000000"/>
          <w:sz w:val="22"/>
          <w:szCs w:val="22"/>
        </w:rPr>
        <w:t>-ENDS-</w:t>
      </w:r>
    </w:p>
    <w:p w14:paraId="547094DA" w14:textId="3220629D" w:rsidR="005558CA" w:rsidRPr="002923D8" w:rsidRDefault="00AC0C50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sz w:val="22"/>
          <w:szCs w:val="22"/>
        </w:rPr>
      </w:pPr>
      <w:r w:rsidRPr="002923D8">
        <w:rPr>
          <w:rFonts w:ascii="Arial" w:hAnsi="Arial" w:cs="Arial"/>
          <w:color w:val="000000"/>
          <w:sz w:val="22"/>
          <w:szCs w:val="22"/>
        </w:rPr>
        <w:t xml:space="preserve">Issued by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Parkgate Communications on behalf of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D61B03" w:rsidRPr="002923D8">
        <w:rPr>
          <w:rFonts w:ascii="Arial" w:hAnsi="Arial" w:cs="Arial"/>
          <w:color w:val="000000"/>
          <w:sz w:val="22"/>
          <w:szCs w:val="22"/>
        </w:rPr>
        <w:t>Hörmann UK</w:t>
      </w:r>
      <w:r w:rsidRPr="002923D8">
        <w:rPr>
          <w:rFonts w:ascii="Arial" w:hAnsi="Arial" w:cs="Arial"/>
          <w:color w:val="000000"/>
          <w:sz w:val="22"/>
          <w:szCs w:val="22"/>
        </w:rPr>
        <w:t>.</w:t>
      </w:r>
      <w:r w:rsidR="00D61B03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2923D8">
        <w:rPr>
          <w:rFonts w:ascii="Arial" w:hAnsi="Arial" w:cs="Arial"/>
          <w:color w:val="000000"/>
          <w:sz w:val="22"/>
          <w:szCs w:val="22"/>
        </w:rPr>
        <w:t>For further information contact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Sheila Normington</w:t>
      </w:r>
      <w:r w:rsidR="00CA6B78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on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07990 636398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or email </w:t>
      </w:r>
      <w:hyperlink r:id="rId7" w:history="1">
        <w:r w:rsidR="00D76AF3" w:rsidRPr="00322DAA">
          <w:rPr>
            <w:rStyle w:val="Hyperlink"/>
            <w:rFonts w:ascii="Arial" w:hAnsi="Arial" w:cs="Arial"/>
            <w:sz w:val="22"/>
            <w:szCs w:val="22"/>
          </w:rPr>
          <w:t>sjnormington@outlook.com</w:t>
        </w:r>
      </w:hyperlink>
      <w:r w:rsidR="000276B9" w:rsidRPr="002923D8">
        <w:rPr>
          <w:rFonts w:ascii="Arial" w:hAnsi="Arial" w:cs="Arial"/>
          <w:sz w:val="22"/>
          <w:szCs w:val="22"/>
        </w:rPr>
        <w:t>.</w:t>
      </w:r>
    </w:p>
    <w:p w14:paraId="126DDDEB" w14:textId="33805720" w:rsidR="001A6E91" w:rsidRDefault="00DA09BC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lastRenderedPageBreak/>
        <w:drawing>
          <wp:inline distT="0" distB="0" distL="0" distR="0" wp14:anchorId="73199B7A" wp14:editId="7B29A3B3">
            <wp:extent cx="3169920" cy="2177393"/>
            <wp:effectExtent l="0" t="0" r="0" b="0"/>
            <wp:docPr id="1" name="Picture 1" descr="A bus parked outside a buildin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us parked outside a building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3306" cy="22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B2C88" w14:textId="0779F4CE" w:rsidR="00DA09BC" w:rsidRDefault="00DA09BC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3D5C1FFD" wp14:editId="20F6A83B">
            <wp:extent cx="3188970" cy="21259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9315" cy="21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1302A" w14:textId="453356A7" w:rsidR="00DA09BC" w:rsidRDefault="00DA09BC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5D901A89" wp14:editId="370D3D21">
            <wp:extent cx="2329382" cy="2788920"/>
            <wp:effectExtent l="0" t="0" r="0" b="0"/>
            <wp:docPr id="4" name="Picture 4" descr="A picture containing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building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7676" cy="279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09BC" w:rsidSect="00F0442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7AB5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BB068B"/>
    <w:multiLevelType w:val="hybridMultilevel"/>
    <w:tmpl w:val="D8FA9078"/>
    <w:lvl w:ilvl="0" w:tplc="74AC53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153B7"/>
    <w:multiLevelType w:val="hybridMultilevel"/>
    <w:tmpl w:val="13C26CF0"/>
    <w:lvl w:ilvl="0" w:tplc="2014F52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E0554"/>
    <w:multiLevelType w:val="hybridMultilevel"/>
    <w:tmpl w:val="730641B8"/>
    <w:lvl w:ilvl="0" w:tplc="D45C7FE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666666"/>
        <w:sz w:val="3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BD74D0"/>
    <w:multiLevelType w:val="hybridMultilevel"/>
    <w:tmpl w:val="7946D5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D1B08"/>
    <w:multiLevelType w:val="hybridMultilevel"/>
    <w:tmpl w:val="75141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05CE8"/>
    <w:multiLevelType w:val="hybridMultilevel"/>
    <w:tmpl w:val="7DA0F6DE"/>
    <w:lvl w:ilvl="0" w:tplc="2ED29C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90198"/>
    <w:multiLevelType w:val="hybridMultilevel"/>
    <w:tmpl w:val="BA6C3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94322">
    <w:abstractNumId w:val="5"/>
  </w:num>
  <w:num w:numId="2" w16cid:durableId="1953314732">
    <w:abstractNumId w:val="1"/>
  </w:num>
  <w:num w:numId="3" w16cid:durableId="291206387">
    <w:abstractNumId w:val="6"/>
  </w:num>
  <w:num w:numId="4" w16cid:durableId="1949196330">
    <w:abstractNumId w:val="2"/>
  </w:num>
  <w:num w:numId="5" w16cid:durableId="70782497">
    <w:abstractNumId w:val="3"/>
  </w:num>
  <w:num w:numId="6" w16cid:durableId="1971471624">
    <w:abstractNumId w:val="4"/>
  </w:num>
  <w:num w:numId="7" w16cid:durableId="284318045">
    <w:abstractNumId w:val="7"/>
  </w:num>
  <w:num w:numId="8" w16cid:durableId="1322463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E0MDYwMjcwMDM2MrJU0lEKTi0uzszPAykwrAUAy078QywAAAA="/>
  </w:docVars>
  <w:rsids>
    <w:rsidRoot w:val="00A26930"/>
    <w:rsid w:val="00006AEC"/>
    <w:rsid w:val="00011B32"/>
    <w:rsid w:val="00016101"/>
    <w:rsid w:val="0002099F"/>
    <w:rsid w:val="0002372B"/>
    <w:rsid w:val="000240DF"/>
    <w:rsid w:val="000276B9"/>
    <w:rsid w:val="0003065F"/>
    <w:rsid w:val="00034A8B"/>
    <w:rsid w:val="0004458B"/>
    <w:rsid w:val="00045622"/>
    <w:rsid w:val="00045BE2"/>
    <w:rsid w:val="0004696A"/>
    <w:rsid w:val="00047320"/>
    <w:rsid w:val="0005073D"/>
    <w:rsid w:val="00067EF6"/>
    <w:rsid w:val="00073DDE"/>
    <w:rsid w:val="00074CC5"/>
    <w:rsid w:val="00092C4C"/>
    <w:rsid w:val="00096B14"/>
    <w:rsid w:val="000976AA"/>
    <w:rsid w:val="000A35B8"/>
    <w:rsid w:val="000B2E44"/>
    <w:rsid w:val="000B5825"/>
    <w:rsid w:val="000B6D33"/>
    <w:rsid w:val="000D12E9"/>
    <w:rsid w:val="000E06E2"/>
    <w:rsid w:val="000E3E98"/>
    <w:rsid w:val="000E4C2D"/>
    <w:rsid w:val="000E5298"/>
    <w:rsid w:val="000F133D"/>
    <w:rsid w:val="000F5586"/>
    <w:rsid w:val="00103309"/>
    <w:rsid w:val="00103AC0"/>
    <w:rsid w:val="00114DDF"/>
    <w:rsid w:val="0012574C"/>
    <w:rsid w:val="0013270F"/>
    <w:rsid w:val="00134A90"/>
    <w:rsid w:val="00135945"/>
    <w:rsid w:val="00137903"/>
    <w:rsid w:val="0014277F"/>
    <w:rsid w:val="0014299A"/>
    <w:rsid w:val="00145DCE"/>
    <w:rsid w:val="0016490D"/>
    <w:rsid w:val="0016667F"/>
    <w:rsid w:val="00172811"/>
    <w:rsid w:val="00175D91"/>
    <w:rsid w:val="00185A89"/>
    <w:rsid w:val="00196044"/>
    <w:rsid w:val="00196D82"/>
    <w:rsid w:val="001A0C6B"/>
    <w:rsid w:val="001A2AE1"/>
    <w:rsid w:val="001A3821"/>
    <w:rsid w:val="001A6A98"/>
    <w:rsid w:val="001A6AE1"/>
    <w:rsid w:val="001A6E91"/>
    <w:rsid w:val="001C214F"/>
    <w:rsid w:val="001C5ADF"/>
    <w:rsid w:val="001D1062"/>
    <w:rsid w:val="001D2D69"/>
    <w:rsid w:val="001D523E"/>
    <w:rsid w:val="001D5D10"/>
    <w:rsid w:val="001D625C"/>
    <w:rsid w:val="001E44A1"/>
    <w:rsid w:val="001E4DF3"/>
    <w:rsid w:val="001E56D2"/>
    <w:rsid w:val="00200D4A"/>
    <w:rsid w:val="002019C5"/>
    <w:rsid w:val="00210143"/>
    <w:rsid w:val="00222603"/>
    <w:rsid w:val="002226AE"/>
    <w:rsid w:val="002232D3"/>
    <w:rsid w:val="002278E5"/>
    <w:rsid w:val="00227FD3"/>
    <w:rsid w:val="00234DA0"/>
    <w:rsid w:val="0023548C"/>
    <w:rsid w:val="00247147"/>
    <w:rsid w:val="00252C10"/>
    <w:rsid w:val="0026326F"/>
    <w:rsid w:val="00264E63"/>
    <w:rsid w:val="0026556A"/>
    <w:rsid w:val="0026654D"/>
    <w:rsid w:val="00271217"/>
    <w:rsid w:val="00271B7C"/>
    <w:rsid w:val="002734AE"/>
    <w:rsid w:val="002764C3"/>
    <w:rsid w:val="00280C67"/>
    <w:rsid w:val="00281561"/>
    <w:rsid w:val="00282A46"/>
    <w:rsid w:val="00291AF4"/>
    <w:rsid w:val="002923D8"/>
    <w:rsid w:val="00296664"/>
    <w:rsid w:val="002A41F2"/>
    <w:rsid w:val="002A712E"/>
    <w:rsid w:val="002B00AB"/>
    <w:rsid w:val="002B20D0"/>
    <w:rsid w:val="002B3376"/>
    <w:rsid w:val="002C2556"/>
    <w:rsid w:val="002C32A4"/>
    <w:rsid w:val="002D3756"/>
    <w:rsid w:val="002E04AB"/>
    <w:rsid w:val="002F12C4"/>
    <w:rsid w:val="002F303B"/>
    <w:rsid w:val="002F7733"/>
    <w:rsid w:val="002F7EFA"/>
    <w:rsid w:val="00301C8D"/>
    <w:rsid w:val="0030698A"/>
    <w:rsid w:val="00310E37"/>
    <w:rsid w:val="003111BC"/>
    <w:rsid w:val="00316992"/>
    <w:rsid w:val="00317B62"/>
    <w:rsid w:val="00324D0A"/>
    <w:rsid w:val="00327EF3"/>
    <w:rsid w:val="003330B5"/>
    <w:rsid w:val="00334488"/>
    <w:rsid w:val="003349BB"/>
    <w:rsid w:val="00336112"/>
    <w:rsid w:val="00346A8D"/>
    <w:rsid w:val="00372EE3"/>
    <w:rsid w:val="003745B3"/>
    <w:rsid w:val="00386BCA"/>
    <w:rsid w:val="00387788"/>
    <w:rsid w:val="00387D65"/>
    <w:rsid w:val="00390EB3"/>
    <w:rsid w:val="00397221"/>
    <w:rsid w:val="00397549"/>
    <w:rsid w:val="003A2F0B"/>
    <w:rsid w:val="003B2E73"/>
    <w:rsid w:val="003B62DA"/>
    <w:rsid w:val="003B6FF8"/>
    <w:rsid w:val="003B70A7"/>
    <w:rsid w:val="003C1526"/>
    <w:rsid w:val="003C5A66"/>
    <w:rsid w:val="003D0131"/>
    <w:rsid w:val="003E31D5"/>
    <w:rsid w:val="003E6326"/>
    <w:rsid w:val="003E7495"/>
    <w:rsid w:val="00400029"/>
    <w:rsid w:val="00414666"/>
    <w:rsid w:val="00415229"/>
    <w:rsid w:val="00425416"/>
    <w:rsid w:val="00427B39"/>
    <w:rsid w:val="0043314A"/>
    <w:rsid w:val="0043498A"/>
    <w:rsid w:val="004409E6"/>
    <w:rsid w:val="00443D7C"/>
    <w:rsid w:val="00446605"/>
    <w:rsid w:val="00450E32"/>
    <w:rsid w:val="00451A39"/>
    <w:rsid w:val="004563E0"/>
    <w:rsid w:val="0046362C"/>
    <w:rsid w:val="0046417C"/>
    <w:rsid w:val="004667E0"/>
    <w:rsid w:val="00467F11"/>
    <w:rsid w:val="0047137C"/>
    <w:rsid w:val="00486C19"/>
    <w:rsid w:val="00496233"/>
    <w:rsid w:val="00496596"/>
    <w:rsid w:val="00497842"/>
    <w:rsid w:val="004A33BE"/>
    <w:rsid w:val="004A4739"/>
    <w:rsid w:val="004B0C5B"/>
    <w:rsid w:val="004B64EB"/>
    <w:rsid w:val="004B7820"/>
    <w:rsid w:val="004C597A"/>
    <w:rsid w:val="004D4D48"/>
    <w:rsid w:val="004D4E53"/>
    <w:rsid w:val="004D52C1"/>
    <w:rsid w:val="004E0093"/>
    <w:rsid w:val="004E0C5E"/>
    <w:rsid w:val="004E2DFE"/>
    <w:rsid w:val="004E4E5F"/>
    <w:rsid w:val="004F1B58"/>
    <w:rsid w:val="005019B5"/>
    <w:rsid w:val="005162E6"/>
    <w:rsid w:val="00517C98"/>
    <w:rsid w:val="00517F0B"/>
    <w:rsid w:val="00521F6F"/>
    <w:rsid w:val="00523664"/>
    <w:rsid w:val="00545743"/>
    <w:rsid w:val="00547189"/>
    <w:rsid w:val="00552653"/>
    <w:rsid w:val="005558CA"/>
    <w:rsid w:val="005577D5"/>
    <w:rsid w:val="00571FD7"/>
    <w:rsid w:val="00572471"/>
    <w:rsid w:val="00574701"/>
    <w:rsid w:val="00592B89"/>
    <w:rsid w:val="00594813"/>
    <w:rsid w:val="0059627A"/>
    <w:rsid w:val="00596586"/>
    <w:rsid w:val="005A7871"/>
    <w:rsid w:val="005B30BC"/>
    <w:rsid w:val="005C0197"/>
    <w:rsid w:val="005C1374"/>
    <w:rsid w:val="005C684A"/>
    <w:rsid w:val="005D2B6B"/>
    <w:rsid w:val="005E3980"/>
    <w:rsid w:val="005E4F34"/>
    <w:rsid w:val="005F0416"/>
    <w:rsid w:val="00607831"/>
    <w:rsid w:val="006123BD"/>
    <w:rsid w:val="006232BA"/>
    <w:rsid w:val="00626213"/>
    <w:rsid w:val="006305D6"/>
    <w:rsid w:val="00631BB2"/>
    <w:rsid w:val="00637DA6"/>
    <w:rsid w:val="00637E24"/>
    <w:rsid w:val="006410B2"/>
    <w:rsid w:val="00657739"/>
    <w:rsid w:val="00662A52"/>
    <w:rsid w:val="00675F1C"/>
    <w:rsid w:val="006764ED"/>
    <w:rsid w:val="006815E5"/>
    <w:rsid w:val="00683258"/>
    <w:rsid w:val="00684104"/>
    <w:rsid w:val="006902EF"/>
    <w:rsid w:val="006908D1"/>
    <w:rsid w:val="00697838"/>
    <w:rsid w:val="00697AD2"/>
    <w:rsid w:val="006A7385"/>
    <w:rsid w:val="006B4EEF"/>
    <w:rsid w:val="006B4F62"/>
    <w:rsid w:val="006C5110"/>
    <w:rsid w:val="006C66BC"/>
    <w:rsid w:val="006D418F"/>
    <w:rsid w:val="006E16BC"/>
    <w:rsid w:val="006E1AE0"/>
    <w:rsid w:val="006E4996"/>
    <w:rsid w:val="006F0D68"/>
    <w:rsid w:val="006F54BC"/>
    <w:rsid w:val="006F5B80"/>
    <w:rsid w:val="0070338C"/>
    <w:rsid w:val="0070584D"/>
    <w:rsid w:val="0072494E"/>
    <w:rsid w:val="00730204"/>
    <w:rsid w:val="00735268"/>
    <w:rsid w:val="00741E05"/>
    <w:rsid w:val="0074203E"/>
    <w:rsid w:val="00743F31"/>
    <w:rsid w:val="00755142"/>
    <w:rsid w:val="00755421"/>
    <w:rsid w:val="00772787"/>
    <w:rsid w:val="00774EE5"/>
    <w:rsid w:val="00777CC3"/>
    <w:rsid w:val="00777EC0"/>
    <w:rsid w:val="00784BA1"/>
    <w:rsid w:val="007871AA"/>
    <w:rsid w:val="00795A0E"/>
    <w:rsid w:val="007B0131"/>
    <w:rsid w:val="007B0C25"/>
    <w:rsid w:val="007B180A"/>
    <w:rsid w:val="007B4AFF"/>
    <w:rsid w:val="007B536B"/>
    <w:rsid w:val="007C25BB"/>
    <w:rsid w:val="007C2628"/>
    <w:rsid w:val="007C3DBD"/>
    <w:rsid w:val="007D4C5A"/>
    <w:rsid w:val="007D6B09"/>
    <w:rsid w:val="007E2AAD"/>
    <w:rsid w:val="007E4D41"/>
    <w:rsid w:val="007E6CDB"/>
    <w:rsid w:val="007F0A5D"/>
    <w:rsid w:val="007F3DFF"/>
    <w:rsid w:val="007F3EB5"/>
    <w:rsid w:val="00800918"/>
    <w:rsid w:val="00801DB3"/>
    <w:rsid w:val="00801E41"/>
    <w:rsid w:val="00803A8C"/>
    <w:rsid w:val="00815557"/>
    <w:rsid w:val="008231C7"/>
    <w:rsid w:val="00823775"/>
    <w:rsid w:val="00831917"/>
    <w:rsid w:val="008330EC"/>
    <w:rsid w:val="00833292"/>
    <w:rsid w:val="00833685"/>
    <w:rsid w:val="00835642"/>
    <w:rsid w:val="00842D79"/>
    <w:rsid w:val="00846041"/>
    <w:rsid w:val="00851F2C"/>
    <w:rsid w:val="0085654B"/>
    <w:rsid w:val="00871402"/>
    <w:rsid w:val="00875197"/>
    <w:rsid w:val="00875A06"/>
    <w:rsid w:val="008A076D"/>
    <w:rsid w:val="008A41F2"/>
    <w:rsid w:val="008B1E61"/>
    <w:rsid w:val="008B3872"/>
    <w:rsid w:val="008B4932"/>
    <w:rsid w:val="008C0F0B"/>
    <w:rsid w:val="008D2E26"/>
    <w:rsid w:val="008D74FE"/>
    <w:rsid w:val="008E66CD"/>
    <w:rsid w:val="008F08E6"/>
    <w:rsid w:val="008F21A4"/>
    <w:rsid w:val="008F7693"/>
    <w:rsid w:val="00903B8E"/>
    <w:rsid w:val="00905FED"/>
    <w:rsid w:val="0090661C"/>
    <w:rsid w:val="00910C88"/>
    <w:rsid w:val="009158E6"/>
    <w:rsid w:val="00916057"/>
    <w:rsid w:val="009266B9"/>
    <w:rsid w:val="0093574B"/>
    <w:rsid w:val="009413D6"/>
    <w:rsid w:val="00944DBC"/>
    <w:rsid w:val="00945B32"/>
    <w:rsid w:val="00951804"/>
    <w:rsid w:val="00952764"/>
    <w:rsid w:val="00956D67"/>
    <w:rsid w:val="00963EE1"/>
    <w:rsid w:val="00973A7A"/>
    <w:rsid w:val="009760CD"/>
    <w:rsid w:val="009813F4"/>
    <w:rsid w:val="009856CD"/>
    <w:rsid w:val="00991037"/>
    <w:rsid w:val="00991645"/>
    <w:rsid w:val="00994B45"/>
    <w:rsid w:val="009951AB"/>
    <w:rsid w:val="009A081D"/>
    <w:rsid w:val="009A1D3E"/>
    <w:rsid w:val="009A3267"/>
    <w:rsid w:val="009A6367"/>
    <w:rsid w:val="009A70A6"/>
    <w:rsid w:val="009B6879"/>
    <w:rsid w:val="009B6C16"/>
    <w:rsid w:val="009C4994"/>
    <w:rsid w:val="009C7186"/>
    <w:rsid w:val="009D3610"/>
    <w:rsid w:val="009E4147"/>
    <w:rsid w:val="009E5B01"/>
    <w:rsid w:val="009F0910"/>
    <w:rsid w:val="009F0D56"/>
    <w:rsid w:val="009F4FF8"/>
    <w:rsid w:val="009F683B"/>
    <w:rsid w:val="009F6F8E"/>
    <w:rsid w:val="00A05298"/>
    <w:rsid w:val="00A14055"/>
    <w:rsid w:val="00A17705"/>
    <w:rsid w:val="00A1775E"/>
    <w:rsid w:val="00A21A36"/>
    <w:rsid w:val="00A262E8"/>
    <w:rsid w:val="00A26930"/>
    <w:rsid w:val="00A32F5C"/>
    <w:rsid w:val="00A3376E"/>
    <w:rsid w:val="00A36620"/>
    <w:rsid w:val="00A40E86"/>
    <w:rsid w:val="00A55913"/>
    <w:rsid w:val="00A57402"/>
    <w:rsid w:val="00A57E2E"/>
    <w:rsid w:val="00A6728C"/>
    <w:rsid w:val="00A7182F"/>
    <w:rsid w:val="00A72102"/>
    <w:rsid w:val="00A7274C"/>
    <w:rsid w:val="00A8458E"/>
    <w:rsid w:val="00AA0490"/>
    <w:rsid w:val="00AA0535"/>
    <w:rsid w:val="00AA3D7E"/>
    <w:rsid w:val="00AB18F1"/>
    <w:rsid w:val="00AB1B66"/>
    <w:rsid w:val="00AB3EEF"/>
    <w:rsid w:val="00AB6B87"/>
    <w:rsid w:val="00AC05B4"/>
    <w:rsid w:val="00AC0C50"/>
    <w:rsid w:val="00AC63D1"/>
    <w:rsid w:val="00AC7104"/>
    <w:rsid w:val="00AD3673"/>
    <w:rsid w:val="00AE29F4"/>
    <w:rsid w:val="00AE4D95"/>
    <w:rsid w:val="00AE618A"/>
    <w:rsid w:val="00AE73A8"/>
    <w:rsid w:val="00AF021F"/>
    <w:rsid w:val="00AF4A47"/>
    <w:rsid w:val="00AF77A4"/>
    <w:rsid w:val="00B00BA7"/>
    <w:rsid w:val="00B01ECE"/>
    <w:rsid w:val="00B02A89"/>
    <w:rsid w:val="00B0735D"/>
    <w:rsid w:val="00B127AE"/>
    <w:rsid w:val="00B1452A"/>
    <w:rsid w:val="00B15227"/>
    <w:rsid w:val="00B15DAA"/>
    <w:rsid w:val="00B17615"/>
    <w:rsid w:val="00B25CAD"/>
    <w:rsid w:val="00B320E2"/>
    <w:rsid w:val="00B33A26"/>
    <w:rsid w:val="00B374CC"/>
    <w:rsid w:val="00B425F8"/>
    <w:rsid w:val="00B4581C"/>
    <w:rsid w:val="00B46E30"/>
    <w:rsid w:val="00B50434"/>
    <w:rsid w:val="00B51649"/>
    <w:rsid w:val="00B5415D"/>
    <w:rsid w:val="00B56897"/>
    <w:rsid w:val="00B576FD"/>
    <w:rsid w:val="00B6371E"/>
    <w:rsid w:val="00B67747"/>
    <w:rsid w:val="00B75C3A"/>
    <w:rsid w:val="00B75EB7"/>
    <w:rsid w:val="00B769E2"/>
    <w:rsid w:val="00B81743"/>
    <w:rsid w:val="00B8493E"/>
    <w:rsid w:val="00B867B5"/>
    <w:rsid w:val="00B8708A"/>
    <w:rsid w:val="00B936A6"/>
    <w:rsid w:val="00BA004C"/>
    <w:rsid w:val="00BA577F"/>
    <w:rsid w:val="00BA665E"/>
    <w:rsid w:val="00BB6C57"/>
    <w:rsid w:val="00BC3705"/>
    <w:rsid w:val="00BC63FB"/>
    <w:rsid w:val="00BC7317"/>
    <w:rsid w:val="00BD7413"/>
    <w:rsid w:val="00BE20B2"/>
    <w:rsid w:val="00BE61B8"/>
    <w:rsid w:val="00BE7AA4"/>
    <w:rsid w:val="00BF3358"/>
    <w:rsid w:val="00BF58EB"/>
    <w:rsid w:val="00BF6CEC"/>
    <w:rsid w:val="00C04190"/>
    <w:rsid w:val="00C1027C"/>
    <w:rsid w:val="00C14FC1"/>
    <w:rsid w:val="00C26A69"/>
    <w:rsid w:val="00C27922"/>
    <w:rsid w:val="00C317CC"/>
    <w:rsid w:val="00C376FC"/>
    <w:rsid w:val="00C40B2A"/>
    <w:rsid w:val="00C426D3"/>
    <w:rsid w:val="00C4736F"/>
    <w:rsid w:val="00C47AB9"/>
    <w:rsid w:val="00C524B0"/>
    <w:rsid w:val="00C528DD"/>
    <w:rsid w:val="00C53068"/>
    <w:rsid w:val="00C53A79"/>
    <w:rsid w:val="00C57E79"/>
    <w:rsid w:val="00C61A78"/>
    <w:rsid w:val="00C61FE8"/>
    <w:rsid w:val="00C64BDC"/>
    <w:rsid w:val="00C667F8"/>
    <w:rsid w:val="00C6734F"/>
    <w:rsid w:val="00C71B27"/>
    <w:rsid w:val="00C733FF"/>
    <w:rsid w:val="00C93740"/>
    <w:rsid w:val="00C93E8C"/>
    <w:rsid w:val="00C951E6"/>
    <w:rsid w:val="00CA3301"/>
    <w:rsid w:val="00CA6B78"/>
    <w:rsid w:val="00CA790E"/>
    <w:rsid w:val="00CB180E"/>
    <w:rsid w:val="00CB1C75"/>
    <w:rsid w:val="00CD5686"/>
    <w:rsid w:val="00CD57CE"/>
    <w:rsid w:val="00CE42A6"/>
    <w:rsid w:val="00CE4FC4"/>
    <w:rsid w:val="00CE578D"/>
    <w:rsid w:val="00CE62AE"/>
    <w:rsid w:val="00CE67BF"/>
    <w:rsid w:val="00CF03F5"/>
    <w:rsid w:val="00CF3F0D"/>
    <w:rsid w:val="00CF5F93"/>
    <w:rsid w:val="00D01AD4"/>
    <w:rsid w:val="00D06AAC"/>
    <w:rsid w:val="00D21273"/>
    <w:rsid w:val="00D22ECE"/>
    <w:rsid w:val="00D24BC8"/>
    <w:rsid w:val="00D27FC4"/>
    <w:rsid w:val="00D3379E"/>
    <w:rsid w:val="00D342FE"/>
    <w:rsid w:val="00D41339"/>
    <w:rsid w:val="00D424D5"/>
    <w:rsid w:val="00D46F9E"/>
    <w:rsid w:val="00D527A4"/>
    <w:rsid w:val="00D542D9"/>
    <w:rsid w:val="00D55132"/>
    <w:rsid w:val="00D560A2"/>
    <w:rsid w:val="00D568E4"/>
    <w:rsid w:val="00D56904"/>
    <w:rsid w:val="00D5702A"/>
    <w:rsid w:val="00D61B03"/>
    <w:rsid w:val="00D62897"/>
    <w:rsid w:val="00D6670F"/>
    <w:rsid w:val="00D66902"/>
    <w:rsid w:val="00D72E0E"/>
    <w:rsid w:val="00D73705"/>
    <w:rsid w:val="00D74C1C"/>
    <w:rsid w:val="00D76AF3"/>
    <w:rsid w:val="00D81608"/>
    <w:rsid w:val="00D845EE"/>
    <w:rsid w:val="00D9106D"/>
    <w:rsid w:val="00DA09BC"/>
    <w:rsid w:val="00DA20CD"/>
    <w:rsid w:val="00DA41A3"/>
    <w:rsid w:val="00DA5E1A"/>
    <w:rsid w:val="00DB02F5"/>
    <w:rsid w:val="00DB05A4"/>
    <w:rsid w:val="00DB7455"/>
    <w:rsid w:val="00DC0620"/>
    <w:rsid w:val="00DC7B16"/>
    <w:rsid w:val="00DD444D"/>
    <w:rsid w:val="00DD542F"/>
    <w:rsid w:val="00DE20FE"/>
    <w:rsid w:val="00DE226B"/>
    <w:rsid w:val="00DF1572"/>
    <w:rsid w:val="00DF5619"/>
    <w:rsid w:val="00DF616C"/>
    <w:rsid w:val="00DF6757"/>
    <w:rsid w:val="00E06EF1"/>
    <w:rsid w:val="00E10658"/>
    <w:rsid w:val="00E10C54"/>
    <w:rsid w:val="00E10F8B"/>
    <w:rsid w:val="00E171FD"/>
    <w:rsid w:val="00E178A3"/>
    <w:rsid w:val="00E33FA3"/>
    <w:rsid w:val="00E35891"/>
    <w:rsid w:val="00E40F62"/>
    <w:rsid w:val="00E47BED"/>
    <w:rsid w:val="00E53170"/>
    <w:rsid w:val="00E60BF3"/>
    <w:rsid w:val="00E612A6"/>
    <w:rsid w:val="00E6216A"/>
    <w:rsid w:val="00E63818"/>
    <w:rsid w:val="00E6480C"/>
    <w:rsid w:val="00E7050F"/>
    <w:rsid w:val="00E70D99"/>
    <w:rsid w:val="00E718B6"/>
    <w:rsid w:val="00E72EB4"/>
    <w:rsid w:val="00E76E34"/>
    <w:rsid w:val="00E8212E"/>
    <w:rsid w:val="00E8329D"/>
    <w:rsid w:val="00E8569A"/>
    <w:rsid w:val="00E87F78"/>
    <w:rsid w:val="00E87FA9"/>
    <w:rsid w:val="00E903C6"/>
    <w:rsid w:val="00E9347A"/>
    <w:rsid w:val="00E939FE"/>
    <w:rsid w:val="00E93F7B"/>
    <w:rsid w:val="00EC24FF"/>
    <w:rsid w:val="00EC5DC2"/>
    <w:rsid w:val="00ED1CFC"/>
    <w:rsid w:val="00ED4D11"/>
    <w:rsid w:val="00EE4BA9"/>
    <w:rsid w:val="00EF2980"/>
    <w:rsid w:val="00EF47CC"/>
    <w:rsid w:val="00EF766E"/>
    <w:rsid w:val="00F0442D"/>
    <w:rsid w:val="00F046B5"/>
    <w:rsid w:val="00F07A92"/>
    <w:rsid w:val="00F07B33"/>
    <w:rsid w:val="00F135E6"/>
    <w:rsid w:val="00F15FF0"/>
    <w:rsid w:val="00F3035C"/>
    <w:rsid w:val="00F33B93"/>
    <w:rsid w:val="00F34F69"/>
    <w:rsid w:val="00F41F7D"/>
    <w:rsid w:val="00F51ACA"/>
    <w:rsid w:val="00F62A86"/>
    <w:rsid w:val="00F65B54"/>
    <w:rsid w:val="00F66846"/>
    <w:rsid w:val="00F67368"/>
    <w:rsid w:val="00F673FD"/>
    <w:rsid w:val="00F72F2C"/>
    <w:rsid w:val="00F766D6"/>
    <w:rsid w:val="00F9232B"/>
    <w:rsid w:val="00F969F8"/>
    <w:rsid w:val="00FA018A"/>
    <w:rsid w:val="00FA12B0"/>
    <w:rsid w:val="00FA61B9"/>
    <w:rsid w:val="00FA674A"/>
    <w:rsid w:val="00FB0243"/>
    <w:rsid w:val="00FB351E"/>
    <w:rsid w:val="00FB669F"/>
    <w:rsid w:val="00FC1C8F"/>
    <w:rsid w:val="00FC2A0F"/>
    <w:rsid w:val="00FD37BD"/>
    <w:rsid w:val="00FD5F01"/>
    <w:rsid w:val="00FD6D26"/>
    <w:rsid w:val="00FE3F2E"/>
    <w:rsid w:val="00FF44C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B3C152"/>
  <w15:docId w15:val="{6FAA0505-DF1A-4D4C-9FE6-424EAA5D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4D5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FF0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F15FF0"/>
    <w:rPr>
      <w:b/>
      <w:bCs/>
    </w:rPr>
  </w:style>
  <w:style w:type="character" w:styleId="Hyperlink">
    <w:name w:val="Hyperlink"/>
    <w:basedOn w:val="DefaultParagraphFont"/>
    <w:uiPriority w:val="99"/>
    <w:unhideWhenUsed/>
    <w:rsid w:val="00F15FF0"/>
    <w:rPr>
      <w:color w:val="0000FF"/>
      <w:u w:val="single"/>
    </w:rPr>
  </w:style>
  <w:style w:type="character" w:customStyle="1" w:styleId="infinitynumber">
    <w:name w:val="infinitynumber"/>
    <w:basedOn w:val="DefaultParagraphFont"/>
    <w:rsid w:val="000B5825"/>
  </w:style>
  <w:style w:type="paragraph" w:styleId="BalloonText">
    <w:name w:val="Balloon Text"/>
    <w:basedOn w:val="Normal"/>
    <w:link w:val="BalloonTextChar"/>
    <w:uiPriority w:val="99"/>
    <w:semiHidden/>
    <w:unhideWhenUsed/>
    <w:rsid w:val="009A63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367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9A6367"/>
  </w:style>
  <w:style w:type="character" w:styleId="CommentReference">
    <w:name w:val="annotation reference"/>
    <w:basedOn w:val="DefaultParagraphFont"/>
    <w:uiPriority w:val="99"/>
    <w:semiHidden/>
    <w:unhideWhenUsed/>
    <w:rsid w:val="00DC06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620"/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6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62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A665E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NoSpacing">
    <w:name w:val="No Spacing"/>
    <w:uiPriority w:val="1"/>
    <w:qFormat/>
    <w:rsid w:val="0012574C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rsid w:val="00196D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61B03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61B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E6326"/>
    <w:rPr>
      <w:color w:val="605E5C"/>
      <w:shd w:val="clear" w:color="auto" w:fill="E1DFDD"/>
    </w:rPr>
  </w:style>
  <w:style w:type="paragraph" w:customStyle="1" w:styleId="intro">
    <w:name w:val="intro"/>
    <w:basedOn w:val="Normal"/>
    <w:rsid w:val="00425416"/>
    <w:pPr>
      <w:spacing w:before="100" w:beforeAutospacing="1" w:after="100" w:afterAutospacing="1"/>
    </w:p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254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76FC"/>
    <w:rPr>
      <w:rFonts w:ascii="Times New Roman" w:eastAsia="Times New Roman" w:hAnsi="Times New Roman" w:cs="Times New Roman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F5586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32F5C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4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7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9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06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5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1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hyperlink" Target="mailto:sjnormington@outlook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ormann.co.uk/industry-commerce-and-public-authorities/industrial-doors/high-speed-doors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hroc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Sheila Normington</cp:lastModifiedBy>
  <cp:revision>3</cp:revision>
  <cp:lastPrinted>2023-07-06T11:16:00Z</cp:lastPrinted>
  <dcterms:created xsi:type="dcterms:W3CDTF">2023-05-09T15:25:00Z</dcterms:created>
  <dcterms:modified xsi:type="dcterms:W3CDTF">2023-07-06T12:16:00Z</dcterms:modified>
</cp:coreProperties>
</file>